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722F97">
        <w:rPr>
          <w:rFonts w:ascii="Times New Roman" w:eastAsia="Times New Roman" w:hAnsi="Times New Roman" w:cs="Times New Roman"/>
        </w:rPr>
        <w:t>000</w:t>
      </w:r>
      <w:r w:rsidR="00BF39EE">
        <w:rPr>
          <w:rFonts w:ascii="Times New Roman" w:eastAsia="Times New Roman" w:hAnsi="Times New Roman" w:cs="Times New Roman"/>
        </w:rPr>
        <w:t>1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УИД86</w:t>
      </w:r>
      <w:r w:rsidR="008F702B">
        <w:rPr>
          <w:rFonts w:ascii="Times New Roman" w:eastAsia="Times New Roman" w:hAnsi="Times New Roman" w:cs="Times New Roman"/>
          <w:lang w:val="en-US"/>
        </w:rPr>
        <w:t>MS</w:t>
      </w:r>
      <w:r w:rsidR="008F702B">
        <w:rPr>
          <w:rFonts w:ascii="Times New Roman" w:eastAsia="Times New Roman" w:hAnsi="Times New Roman" w:cs="Times New Roman"/>
        </w:rPr>
        <w:t>0005-01-202</w:t>
      </w:r>
      <w:r w:rsidR="004542D2">
        <w:rPr>
          <w:rFonts w:ascii="Times New Roman" w:eastAsia="Times New Roman" w:hAnsi="Times New Roman" w:cs="Times New Roman"/>
        </w:rPr>
        <w:t>6</w:t>
      </w:r>
      <w:r w:rsidR="008F702B">
        <w:rPr>
          <w:rFonts w:ascii="Times New Roman" w:eastAsia="Times New Roman" w:hAnsi="Times New Roman" w:cs="Times New Roman"/>
        </w:rPr>
        <w:t>-</w:t>
      </w:r>
      <w:r w:rsidR="004542D2">
        <w:rPr>
          <w:rFonts w:ascii="Times New Roman" w:eastAsia="Times New Roman" w:hAnsi="Times New Roman" w:cs="Times New Roman"/>
        </w:rPr>
        <w:t>000003-43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11.10.2025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A647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>800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01.08.2025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Б.***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Б.***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подтвердил факт совершения административного правонарушения, вину в совершении административного правонарушения признал полностью.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Б.***</w:t>
      </w:r>
      <w:r w:rsidRPr="002516CA">
        <w:rPr>
          <w:sz w:val="28"/>
          <w:szCs w:val="28"/>
        </w:rPr>
        <w:t xml:space="preserve"> исследовав материалы дела, судья приходит к выводу, что вина </w:t>
      </w:r>
      <w:r w:rsidRPr="004542D2" w:rsidR="00BF39EE">
        <w:rPr>
          <w:sz w:val="28"/>
          <w:szCs w:val="28"/>
        </w:rPr>
        <w:t>Бронников</w:t>
      </w:r>
      <w:r w:rsidR="00BF39EE">
        <w:rPr>
          <w:sz w:val="28"/>
          <w:szCs w:val="28"/>
        </w:rPr>
        <w:t>а</w:t>
      </w:r>
      <w:r w:rsidRPr="004542D2" w:rsidR="00BF39EE">
        <w:rPr>
          <w:sz w:val="28"/>
          <w:szCs w:val="28"/>
        </w:rPr>
        <w:t xml:space="preserve"> В.С.</w:t>
      </w:r>
      <w:r w:rsidRPr="002516CA">
        <w:rPr>
          <w:sz w:val="28"/>
          <w:szCs w:val="28"/>
        </w:rPr>
        <w:t xml:space="preserve"> в совершении адми</w:t>
      </w:r>
      <w:r w:rsidRPr="002516CA">
        <w:rPr>
          <w:sz w:val="28"/>
          <w:szCs w:val="28"/>
        </w:rPr>
        <w:t>нистративного правонарушения установлена и подтверждается следующими доказательствами: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4542D2" w:rsidR="004542D2">
        <w:rPr>
          <w:sz w:val="28"/>
          <w:szCs w:val="28"/>
        </w:rPr>
        <w:t>Бронников</w:t>
      </w:r>
      <w:r w:rsidR="004542D2">
        <w:rPr>
          <w:sz w:val="28"/>
          <w:szCs w:val="28"/>
        </w:rPr>
        <w:t>а</w:t>
      </w:r>
      <w:r w:rsidRPr="004542D2" w:rsidR="004542D2">
        <w:rPr>
          <w:sz w:val="28"/>
          <w:szCs w:val="28"/>
        </w:rPr>
        <w:t xml:space="preserve"> В.С.</w:t>
      </w:r>
      <w:r w:rsidRPr="00125CC0">
        <w:rPr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 не уплатил штраф. В данном прото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 имеется собственноручная подпись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99609B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от 01.08.2025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974C1D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4542D2" w:rsidR="00BF39EE">
        <w:rPr>
          <w:rFonts w:ascii="Times New Roman" w:eastAsia="Times New Roman" w:hAnsi="Times New Roman" w:cs="Times New Roman"/>
          <w:sz w:val="28"/>
          <w:szCs w:val="28"/>
        </w:rPr>
        <w:t>УИН</w:t>
      </w:r>
      <w:r w:rsidRPr="004542D2" w:rsidR="00BF3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BF39EE">
        <w:rPr>
          <w:rFonts w:ascii="Times New Roman" w:eastAsia="Times New Roman" w:hAnsi="Times New Roman" w:cs="Times New Roman"/>
          <w:sz w:val="28"/>
          <w:szCs w:val="28"/>
        </w:rPr>
        <w:t>от 01.08.2025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4542D2" w:rsidRPr="008F195B" w:rsidP="004542D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99609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4542D2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</w:t>
      </w:r>
      <w:r w:rsidRPr="008F195B">
        <w:rPr>
          <w:sz w:val="28"/>
          <w:szCs w:val="28"/>
        </w:rPr>
        <w:t>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</w:t>
      </w:r>
      <w:r w:rsidRPr="008F195B">
        <w:rPr>
          <w:sz w:val="28"/>
          <w:szCs w:val="28"/>
        </w:rPr>
        <w:t>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4542D2">
        <w:rPr>
          <w:sz w:val="28"/>
          <w:szCs w:val="28"/>
        </w:rPr>
        <w:t>1</w:t>
      </w:r>
      <w:r w:rsidR="007A6474">
        <w:rPr>
          <w:sz w:val="28"/>
          <w:szCs w:val="28"/>
        </w:rPr>
        <w:t>0</w:t>
      </w:r>
      <w:r w:rsidR="00BD76D1">
        <w:rPr>
          <w:sz w:val="28"/>
          <w:szCs w:val="28"/>
        </w:rPr>
        <w:t>.10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4542D2" w:rsidR="004542D2">
        <w:rPr>
          <w:sz w:val="28"/>
          <w:szCs w:val="28"/>
        </w:rPr>
        <w:t>.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 обст</w:t>
      </w:r>
      <w:r w:rsidRPr="00125CC0">
        <w:rPr>
          <w:sz w:val="28"/>
          <w:szCs w:val="28"/>
          <w:lang w:eastAsia="ar-SA"/>
        </w:rPr>
        <w:t xml:space="preserve">оятельства, судья считает необходимым назначить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4542D2" w:rsidR="004542D2">
        <w:rPr>
          <w:sz w:val="28"/>
          <w:szCs w:val="28"/>
        </w:rPr>
        <w:t>.</w:t>
      </w:r>
      <w:r w:rsidRPr="00125CC0" w:rsidR="00A665E6">
        <w:rPr>
          <w:sz w:val="28"/>
          <w:szCs w:val="28"/>
          <w:lang w:eastAsia="ar-SA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двукратном размере суммы неуплаченного штрафа, что в денежном выражении составляет 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ar-SA"/>
        </w:rPr>
        <w:t>1600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BF39EE" w:rsidR="00BF39EE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шестьсот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BF39EE" w:rsidR="00BF39EE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0412365400055000012620145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подпись</w:t>
      </w:r>
    </w:p>
    <w:p w:rsidR="003837AC" w:rsidRPr="00125CC0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Подлинник находится в судебном участке № 6 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>Нефтеюганского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ХМАО - Югры, в деле № 5-</w:t>
      </w:r>
      <w:r w:rsidR="007A6474">
        <w:rPr>
          <w:rFonts w:ascii="Times New Roman" w:eastAsia="Times New Roman" w:hAnsi="Times New Roman" w:cs="Times New Roman"/>
          <w:sz w:val="20"/>
          <w:szCs w:val="20"/>
        </w:rPr>
        <w:t>0001</w:t>
      </w:r>
      <w:r w:rsidR="00722F97">
        <w:rPr>
          <w:rFonts w:ascii="Times New Roman" w:eastAsia="Times New Roman" w:hAnsi="Times New Roman" w:cs="Times New Roman"/>
          <w:sz w:val="20"/>
          <w:szCs w:val="20"/>
        </w:rPr>
        <w:t>-0501 за 2026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 год. «Постановление не вступило в законную силу».</w:t>
      </w: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D65DB"/>
    <w:rsid w:val="002019A7"/>
    <w:rsid w:val="002516CA"/>
    <w:rsid w:val="002B15B8"/>
    <w:rsid w:val="00315CDD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A6474"/>
    <w:rsid w:val="00813AF6"/>
    <w:rsid w:val="00854EE0"/>
    <w:rsid w:val="008F195B"/>
    <w:rsid w:val="008F702B"/>
    <w:rsid w:val="0090448C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E4079"/>
    <w:rsid w:val="00BF2918"/>
    <w:rsid w:val="00BF39EE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